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1" w:rsidRDefault="008B0EE1" w:rsidP="00B477D9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</w:rPr>
      </w:pPr>
    </w:p>
    <w:p w:rsidR="008B0EE1" w:rsidRPr="008B0EE1" w:rsidRDefault="008B0EE1" w:rsidP="008B0EE1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8B0EE1">
        <w:rPr>
          <w:rFonts w:ascii="Arial" w:hAnsi="Arial" w:cs="Arial"/>
          <w:b w:val="0"/>
          <w:bCs w:val="0"/>
          <w:sz w:val="22"/>
          <w:szCs w:val="22"/>
        </w:rPr>
        <w:t xml:space="preserve">ISSFAL Board of Directors Candidate Statement </w:t>
      </w:r>
      <w:r w:rsidRPr="008B0EE1">
        <w:rPr>
          <w:rFonts w:ascii="Arial" w:hAnsi="Arial" w:cs="Arial"/>
          <w:b w:val="0"/>
          <w:sz w:val="24"/>
          <w:szCs w:val="24"/>
        </w:rPr>
        <w:t>: Marius Smuts</w:t>
      </w:r>
    </w:p>
    <w:p w:rsidR="0065747D" w:rsidRPr="008B0EE1" w:rsidRDefault="0065747D" w:rsidP="00B477D9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B0EE1">
        <w:rPr>
          <w:rFonts w:ascii="Arial" w:hAnsi="Arial" w:cs="Arial"/>
          <w:b/>
          <w:color w:val="000000"/>
          <w:sz w:val="22"/>
          <w:szCs w:val="22"/>
        </w:rPr>
        <w:t>Background:</w:t>
      </w:r>
    </w:p>
    <w:p w:rsidR="0065747D" w:rsidRPr="008B0EE1" w:rsidRDefault="00695683" w:rsidP="00B477D9">
      <w:pPr>
        <w:pStyle w:val="NormalWeb"/>
        <w:spacing w:after="120" w:afterAutospacing="0"/>
        <w:rPr>
          <w:rFonts w:ascii="Arial" w:hAnsi="Arial" w:cs="Arial"/>
          <w:color w:val="000000"/>
          <w:sz w:val="22"/>
          <w:szCs w:val="22"/>
        </w:rPr>
      </w:pPr>
      <w:r w:rsidRPr="008B0EE1">
        <w:rPr>
          <w:rFonts w:ascii="Arial" w:hAnsi="Arial" w:cs="Arial"/>
          <w:color w:val="000000"/>
          <w:sz w:val="22"/>
          <w:szCs w:val="22"/>
        </w:rPr>
        <w:t>I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 obtained </w:t>
      </w:r>
      <w:r w:rsidR="00130F0E" w:rsidRPr="008B0EE1">
        <w:rPr>
          <w:rFonts w:ascii="Arial" w:hAnsi="Arial" w:cs="Arial"/>
          <w:color w:val="000000"/>
          <w:sz w:val="22"/>
          <w:szCs w:val="22"/>
        </w:rPr>
        <w:t>my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 PhD in Biochemistry from the University of Stellenbosch, South Africa</w:t>
      </w:r>
      <w:r w:rsidR="00130F0E" w:rsidRPr="008B0EE1">
        <w:rPr>
          <w:rFonts w:ascii="Arial" w:hAnsi="Arial" w:cs="Arial"/>
          <w:color w:val="000000"/>
          <w:sz w:val="22"/>
          <w:szCs w:val="22"/>
        </w:rPr>
        <w:t>,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 in 1996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D16284" w:rsidRPr="008B0EE1">
        <w:rPr>
          <w:rFonts w:ascii="Arial" w:hAnsi="Arial" w:cs="Arial"/>
          <w:color w:val="000000"/>
          <w:sz w:val="22"/>
          <w:szCs w:val="22"/>
        </w:rPr>
        <w:t>am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 currently a Professor </w:t>
      </w:r>
      <w:r w:rsidR="003C1467" w:rsidRPr="008B0EE1">
        <w:rPr>
          <w:rFonts w:ascii="Arial" w:hAnsi="Arial" w:cs="Arial"/>
          <w:color w:val="000000"/>
          <w:sz w:val="22"/>
          <w:szCs w:val="22"/>
        </w:rPr>
        <w:t xml:space="preserve">in Nutrition 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>at the North-West University, Potchefstroom</w:t>
      </w:r>
      <w:r w:rsidR="003C1467" w:rsidRPr="008B0EE1">
        <w:rPr>
          <w:rFonts w:ascii="Arial" w:hAnsi="Arial" w:cs="Arial"/>
          <w:color w:val="000000"/>
          <w:sz w:val="22"/>
          <w:szCs w:val="22"/>
        </w:rPr>
        <w:t>, South Africa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B0EE1">
        <w:rPr>
          <w:rFonts w:ascii="Arial" w:hAnsi="Arial" w:cs="Arial"/>
          <w:color w:val="000000"/>
          <w:sz w:val="22"/>
          <w:szCs w:val="22"/>
        </w:rPr>
        <w:t>P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reviously 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I 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>worked at the Medical Research Council</w:t>
      </w:r>
      <w:r w:rsidR="001B4B72" w:rsidRPr="008B0EE1">
        <w:rPr>
          <w:rFonts w:ascii="Arial" w:hAnsi="Arial" w:cs="Arial"/>
          <w:color w:val="000000"/>
          <w:sz w:val="22"/>
          <w:szCs w:val="22"/>
        </w:rPr>
        <w:t xml:space="preserve"> for more than 22 years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My career 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started by studying the effect of the quantity and quality of dietary lipids on plasma lipoprotein metabolism and atheroschlerosis. </w:t>
      </w:r>
      <w:r w:rsidRPr="008B0EE1">
        <w:rPr>
          <w:rFonts w:ascii="Arial" w:hAnsi="Arial" w:cs="Arial"/>
          <w:color w:val="000000"/>
          <w:sz w:val="22"/>
          <w:szCs w:val="22"/>
        </w:rPr>
        <w:t>I</w:t>
      </w:r>
      <w:r w:rsidR="0065747D" w:rsidRPr="008B0EE1">
        <w:rPr>
          <w:rFonts w:ascii="Arial" w:hAnsi="Arial" w:cs="Arial"/>
          <w:color w:val="000000"/>
          <w:sz w:val="22"/>
          <w:szCs w:val="22"/>
        </w:rPr>
        <w:t xml:space="preserve"> then focused on the effect of fish oil (omega-3 fatty acid) supplementation on established atherosclerosis in the Vervet monkey model. </w:t>
      </w:r>
      <w:r w:rsidRPr="008B0EE1">
        <w:rPr>
          <w:rFonts w:ascii="Arial" w:hAnsi="Arial" w:cs="Arial"/>
          <w:color w:val="000000"/>
          <w:sz w:val="22"/>
          <w:szCs w:val="22"/>
        </w:rPr>
        <w:t>My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 xml:space="preserve"> interest in omega-3 fatty acids extends over a period of 20 years and includes work on plasma and erythrocyte membrane fatty acid profiles in very low birth weight (VLBW) infants on different parental nutrition </w:t>
      </w:r>
      <w:r w:rsidR="00130F0E" w:rsidRPr="008B0EE1">
        <w:rPr>
          <w:rFonts w:ascii="Arial" w:hAnsi="Arial" w:cs="Arial"/>
          <w:color w:val="000000"/>
          <w:sz w:val="22"/>
          <w:szCs w:val="22"/>
        </w:rPr>
        <w:t>regimes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>; the effect of omega-3 (</w:t>
      </w:r>
      <w:smartTag w:uri="urn:schemas-microsoft-com:office:smarttags" w:element="stockticker">
        <w:r w:rsidR="00D91AD4" w:rsidRPr="008B0EE1">
          <w:rPr>
            <w:rFonts w:ascii="Arial" w:hAnsi="Arial" w:cs="Arial"/>
            <w:color w:val="000000"/>
            <w:sz w:val="22"/>
            <w:szCs w:val="22"/>
          </w:rPr>
          <w:t>DHA</w:t>
        </w:r>
      </w:smartTag>
      <w:r w:rsidR="00D91AD4" w:rsidRPr="008B0EE1">
        <w:rPr>
          <w:rFonts w:ascii="Arial" w:hAnsi="Arial" w:cs="Arial"/>
          <w:color w:val="000000"/>
          <w:sz w:val="22"/>
          <w:szCs w:val="22"/>
        </w:rPr>
        <w:t>) essential fat</w:t>
      </w:r>
      <w:r w:rsidRPr="008B0EE1">
        <w:rPr>
          <w:rFonts w:ascii="Arial" w:hAnsi="Arial" w:cs="Arial"/>
          <w:color w:val="000000"/>
          <w:sz w:val="22"/>
          <w:szCs w:val="22"/>
        </w:rPr>
        <w:t>t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>y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 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>acid supplementation on maternal outcomes (post-doctoral work under the supervision of Dr Susan Carlson); the effect of using omega-3-containing products in school fee</w:t>
      </w:r>
      <w:r w:rsidR="00155595" w:rsidRPr="008B0EE1">
        <w:rPr>
          <w:rFonts w:ascii="Arial" w:hAnsi="Arial" w:cs="Arial"/>
          <w:color w:val="000000"/>
          <w:sz w:val="22"/>
          <w:szCs w:val="22"/>
        </w:rPr>
        <w:t>d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 xml:space="preserve">ing schemes and cognition. </w:t>
      </w:r>
      <w:r w:rsidRPr="008B0EE1">
        <w:rPr>
          <w:rFonts w:ascii="Arial" w:hAnsi="Arial" w:cs="Arial"/>
          <w:color w:val="000000"/>
          <w:sz w:val="22"/>
          <w:szCs w:val="22"/>
        </w:rPr>
        <w:t>I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 xml:space="preserve"> also ha</w:t>
      </w:r>
      <w:r w:rsidRPr="008B0EE1">
        <w:rPr>
          <w:rFonts w:ascii="Arial" w:hAnsi="Arial" w:cs="Arial"/>
          <w:color w:val="000000"/>
          <w:sz w:val="22"/>
          <w:szCs w:val="22"/>
        </w:rPr>
        <w:t>ve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 xml:space="preserve"> an interest in the interactions between omega-3 fatty acids and micronutrients in cognitive development. 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I have 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>published more than 60 refereed papers as first and co-author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>am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 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 xml:space="preserve">currently the </w:t>
      </w:r>
      <w:r w:rsidR="003C1467" w:rsidRPr="008B0EE1">
        <w:rPr>
          <w:rFonts w:ascii="Arial" w:hAnsi="Arial" w:cs="Arial"/>
          <w:color w:val="000000"/>
          <w:sz w:val="22"/>
          <w:szCs w:val="22"/>
        </w:rPr>
        <w:t>President</w:t>
      </w:r>
      <w:r w:rsidR="001B4B72" w:rsidRPr="008B0EE1">
        <w:rPr>
          <w:rFonts w:ascii="Arial" w:hAnsi="Arial" w:cs="Arial"/>
          <w:color w:val="000000"/>
          <w:sz w:val="22"/>
          <w:szCs w:val="22"/>
        </w:rPr>
        <w:t xml:space="preserve"> </w:t>
      </w:r>
      <w:r w:rsidR="00D91AD4" w:rsidRPr="008B0EE1">
        <w:rPr>
          <w:rFonts w:ascii="Arial" w:hAnsi="Arial" w:cs="Arial"/>
          <w:color w:val="000000"/>
          <w:sz w:val="22"/>
          <w:szCs w:val="22"/>
        </w:rPr>
        <w:t>of the Nutrition Society of South Africa.</w:t>
      </w:r>
    </w:p>
    <w:p w:rsidR="00D91AD4" w:rsidRPr="008B0EE1" w:rsidRDefault="00D91AD4" w:rsidP="00B477D9">
      <w:pPr>
        <w:pStyle w:val="NormalWeb"/>
        <w:spacing w:after="120" w:afterAutospacing="0"/>
        <w:rPr>
          <w:rFonts w:ascii="Arial" w:hAnsi="Arial" w:cs="Arial"/>
          <w:color w:val="000000"/>
          <w:sz w:val="22"/>
          <w:szCs w:val="22"/>
        </w:rPr>
      </w:pPr>
      <w:r w:rsidRPr="008B0EE1">
        <w:rPr>
          <w:rFonts w:ascii="Arial" w:hAnsi="Arial" w:cs="Arial"/>
          <w:b/>
          <w:color w:val="000000"/>
          <w:sz w:val="22"/>
          <w:szCs w:val="22"/>
        </w:rPr>
        <w:t>Statement:</w:t>
      </w:r>
    </w:p>
    <w:p w:rsidR="00C203CF" w:rsidRPr="008B0EE1" w:rsidRDefault="00D91AD4" w:rsidP="00B477D9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8B0EE1">
        <w:rPr>
          <w:rFonts w:ascii="Arial" w:hAnsi="Arial" w:cs="Arial"/>
          <w:color w:val="000000"/>
          <w:sz w:val="22"/>
          <w:szCs w:val="22"/>
        </w:rPr>
        <w:t>I accept the challenge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>,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 </w:t>
      </w:r>
      <w:r w:rsidR="00D16284" w:rsidRPr="008B0EE1">
        <w:rPr>
          <w:rFonts w:ascii="Arial" w:hAnsi="Arial" w:cs="Arial"/>
          <w:color w:val="000000"/>
          <w:sz w:val="22"/>
          <w:szCs w:val="22"/>
        </w:rPr>
        <w:t>if I am elected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>,</w:t>
      </w:r>
      <w:r w:rsidR="00D16284" w:rsidRPr="008B0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to </w:t>
      </w:r>
      <w:r w:rsidR="00FB466C" w:rsidRPr="008B0EE1">
        <w:rPr>
          <w:rFonts w:ascii="Arial" w:hAnsi="Arial" w:cs="Arial"/>
          <w:color w:val="000000"/>
          <w:sz w:val="22"/>
          <w:szCs w:val="22"/>
        </w:rPr>
        <w:t xml:space="preserve">serve on </w:t>
      </w:r>
      <w:r w:rsidR="00D16284" w:rsidRPr="008B0EE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B466C" w:rsidRPr="008B0EE1">
        <w:rPr>
          <w:rFonts w:ascii="Arial" w:hAnsi="Arial" w:cs="Arial"/>
          <w:color w:val="000000"/>
          <w:sz w:val="22"/>
          <w:szCs w:val="22"/>
        </w:rPr>
        <w:t xml:space="preserve">Executive Committee </w:t>
      </w:r>
      <w:r w:rsidR="001B4B72" w:rsidRPr="008B0EE1">
        <w:rPr>
          <w:rFonts w:ascii="Arial" w:hAnsi="Arial" w:cs="Arial"/>
          <w:color w:val="000000"/>
          <w:sz w:val="22"/>
          <w:szCs w:val="22"/>
        </w:rPr>
        <w:t xml:space="preserve">of ISSFAL as </w:t>
      </w:r>
      <w:r w:rsidRPr="008B0EE1">
        <w:rPr>
          <w:rFonts w:ascii="Arial" w:hAnsi="Arial" w:cs="Arial"/>
          <w:color w:val="000000"/>
          <w:sz w:val="22"/>
          <w:szCs w:val="22"/>
        </w:rPr>
        <w:t>I value</w:t>
      </w:r>
      <w:r w:rsidR="001B4B72" w:rsidRPr="008B0EE1">
        <w:rPr>
          <w:rFonts w:ascii="Arial" w:hAnsi="Arial" w:cs="Arial"/>
          <w:color w:val="000000"/>
          <w:sz w:val="22"/>
          <w:szCs w:val="22"/>
        </w:rPr>
        <w:t>d</w:t>
      </w:r>
      <w:r w:rsidRPr="008B0EE1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B90910" w:rsidRPr="008B0EE1">
        <w:rPr>
          <w:rFonts w:ascii="Arial" w:hAnsi="Arial" w:cs="Arial"/>
          <w:color w:val="000000"/>
          <w:sz w:val="22"/>
          <w:szCs w:val="22"/>
        </w:rPr>
        <w:t xml:space="preserve">Mission Statement of ISSFAL </w:t>
      </w:r>
      <w:r w:rsidR="00B90910" w:rsidRPr="008B0EE1">
        <w:rPr>
          <w:rFonts w:ascii="Arial" w:hAnsi="Arial" w:cs="Arial"/>
          <w:i/>
          <w:color w:val="000000"/>
          <w:sz w:val="22"/>
          <w:szCs w:val="22"/>
        </w:rPr>
        <w:t>to increase understanding through research and education of the role of fatty acids and lipids in health and disease</w:t>
      </w:r>
      <w:r w:rsidR="00B90910" w:rsidRPr="008B0EE1">
        <w:rPr>
          <w:rFonts w:ascii="Arial" w:hAnsi="Arial" w:cs="Arial"/>
          <w:color w:val="000000"/>
          <w:sz w:val="22"/>
          <w:szCs w:val="22"/>
        </w:rPr>
        <w:t xml:space="preserve"> almost as my own mission in my training and research environment. </w:t>
      </w:r>
      <w:r w:rsidR="00C203CF" w:rsidRPr="008B0EE1">
        <w:rPr>
          <w:rFonts w:ascii="Arial" w:hAnsi="Arial" w:cs="Arial"/>
          <w:color w:val="000000"/>
          <w:sz w:val="22"/>
          <w:szCs w:val="22"/>
        </w:rPr>
        <w:t xml:space="preserve">I have experienced and witnessed how ISSFAL has grown in the quality </w:t>
      </w:r>
      <w:r w:rsidR="00396913" w:rsidRPr="008B0EE1">
        <w:rPr>
          <w:rFonts w:ascii="Arial" w:hAnsi="Arial" w:cs="Arial"/>
          <w:color w:val="000000"/>
          <w:sz w:val="22"/>
          <w:szCs w:val="22"/>
        </w:rPr>
        <w:t xml:space="preserve">and depth </w:t>
      </w:r>
      <w:r w:rsidR="00C203CF" w:rsidRPr="008B0EE1">
        <w:rPr>
          <w:rFonts w:ascii="Arial" w:hAnsi="Arial" w:cs="Arial"/>
          <w:color w:val="000000"/>
          <w:sz w:val="22"/>
          <w:szCs w:val="22"/>
        </w:rPr>
        <w:t>of research presented at vario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>us meetings since 2000. The rele</w:t>
      </w:r>
      <w:r w:rsidR="00C203CF" w:rsidRPr="008B0EE1">
        <w:rPr>
          <w:rFonts w:ascii="Arial" w:hAnsi="Arial" w:cs="Arial"/>
          <w:color w:val="000000"/>
          <w:sz w:val="22"/>
          <w:szCs w:val="22"/>
        </w:rPr>
        <w:t>v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>a</w:t>
      </w:r>
      <w:r w:rsidR="00C203CF" w:rsidRPr="008B0EE1">
        <w:rPr>
          <w:rFonts w:ascii="Arial" w:hAnsi="Arial" w:cs="Arial"/>
          <w:color w:val="000000"/>
          <w:sz w:val="22"/>
          <w:szCs w:val="22"/>
        </w:rPr>
        <w:t>nce of ISSFAL is unnegociatable</w:t>
      </w:r>
      <w:r w:rsidR="00130F0E" w:rsidRPr="008B0EE1">
        <w:rPr>
          <w:rFonts w:ascii="Arial" w:hAnsi="Arial" w:cs="Arial"/>
          <w:color w:val="000000"/>
          <w:sz w:val="22"/>
          <w:szCs w:val="22"/>
        </w:rPr>
        <w:t xml:space="preserve"> </w:t>
      </w:r>
      <w:r w:rsidR="00C203CF" w:rsidRPr="008B0EE1">
        <w:rPr>
          <w:rFonts w:ascii="Arial" w:hAnsi="Arial" w:cs="Arial"/>
          <w:color w:val="000000"/>
          <w:sz w:val="22"/>
          <w:szCs w:val="22"/>
        </w:rPr>
        <w:t xml:space="preserve">and is growing on an annual basis as experienced, again, at the 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 xml:space="preserve">Vancouver </w:t>
      </w:r>
      <w:r w:rsidR="00C203CF" w:rsidRPr="008B0EE1">
        <w:rPr>
          <w:rFonts w:ascii="Arial" w:hAnsi="Arial" w:cs="Arial"/>
          <w:color w:val="000000"/>
          <w:sz w:val="22"/>
          <w:szCs w:val="22"/>
        </w:rPr>
        <w:t>meeting</w:t>
      </w:r>
      <w:r w:rsidR="001B4B72" w:rsidRPr="008B0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C1467" w:rsidRPr="008B0EE1">
        <w:rPr>
          <w:rFonts w:ascii="Arial" w:hAnsi="Arial" w:cs="Arial"/>
          <w:color w:val="000000"/>
          <w:sz w:val="22"/>
          <w:szCs w:val="22"/>
        </w:rPr>
        <w:t xml:space="preserve">earlier this year. </w:t>
      </w:r>
    </w:p>
    <w:p w:rsidR="00DC6F66" w:rsidRPr="008B0EE1" w:rsidRDefault="00C203CF" w:rsidP="00D91AD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B0EE1">
        <w:rPr>
          <w:rFonts w:ascii="Arial" w:hAnsi="Arial" w:cs="Arial"/>
          <w:color w:val="000000"/>
          <w:sz w:val="22"/>
          <w:szCs w:val="22"/>
        </w:rPr>
        <w:t>I will commit to attract and keep members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 xml:space="preserve">, as there is still a huge marketting role to play on behalf of </w:t>
      </w:r>
      <w:r w:rsidR="00396913" w:rsidRPr="008B0EE1">
        <w:rPr>
          <w:rFonts w:ascii="Arial" w:hAnsi="Arial" w:cs="Arial"/>
          <w:color w:val="000000"/>
          <w:sz w:val="22"/>
          <w:szCs w:val="22"/>
        </w:rPr>
        <w:t>the Society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 xml:space="preserve">. We need to attract more people from </w:t>
      </w:r>
      <w:r w:rsidR="00396913" w:rsidRPr="008B0EE1">
        <w:rPr>
          <w:rFonts w:ascii="Arial" w:hAnsi="Arial" w:cs="Arial"/>
          <w:color w:val="000000"/>
          <w:sz w:val="22"/>
          <w:szCs w:val="22"/>
        </w:rPr>
        <w:t xml:space="preserve">a broader spectrum 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>o</w:t>
      </w:r>
      <w:r w:rsidR="00396913" w:rsidRPr="008B0EE1">
        <w:rPr>
          <w:rFonts w:ascii="Arial" w:hAnsi="Arial" w:cs="Arial"/>
          <w:color w:val="000000"/>
          <w:sz w:val="22"/>
          <w:szCs w:val="22"/>
        </w:rPr>
        <w:t>f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 xml:space="preserve"> disciplines 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>at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 xml:space="preserve"> our biennial </w:t>
      </w:r>
      <w:r w:rsidR="00396913" w:rsidRPr="008B0EE1">
        <w:rPr>
          <w:rFonts w:ascii="Arial" w:hAnsi="Arial" w:cs="Arial"/>
          <w:color w:val="000000"/>
          <w:sz w:val="22"/>
          <w:szCs w:val="22"/>
        </w:rPr>
        <w:t xml:space="preserve">and other 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 xml:space="preserve">meetings, i.e. </w:t>
      </w:r>
      <w:r w:rsidR="00130F0E" w:rsidRPr="008B0EE1">
        <w:rPr>
          <w:rFonts w:ascii="Arial" w:hAnsi="Arial" w:cs="Arial"/>
          <w:color w:val="000000"/>
          <w:sz w:val="22"/>
          <w:szCs w:val="22"/>
        </w:rPr>
        <w:t xml:space="preserve">more 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>people involve</w:t>
      </w:r>
      <w:r w:rsidR="00130F0E" w:rsidRPr="008B0EE1">
        <w:rPr>
          <w:rFonts w:ascii="Arial" w:hAnsi="Arial" w:cs="Arial"/>
          <w:color w:val="000000"/>
          <w:sz w:val="22"/>
          <w:szCs w:val="22"/>
        </w:rPr>
        <w:t>d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 xml:space="preserve"> in </w:t>
      </w:r>
      <w:r w:rsidR="00130F0E" w:rsidRPr="008B0EE1">
        <w:rPr>
          <w:rFonts w:ascii="Arial" w:hAnsi="Arial" w:cs="Arial"/>
          <w:color w:val="000000"/>
          <w:sz w:val="22"/>
          <w:szCs w:val="22"/>
        </w:rPr>
        <w:t xml:space="preserve">cancer 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 xml:space="preserve">research and fatty acids, </w:t>
      </w:r>
      <w:r w:rsidR="00D16284" w:rsidRPr="008B0EE1">
        <w:rPr>
          <w:rFonts w:ascii="Arial" w:hAnsi="Arial" w:cs="Arial"/>
          <w:color w:val="000000"/>
          <w:sz w:val="22"/>
          <w:szCs w:val="22"/>
        </w:rPr>
        <w:t xml:space="preserve">lipids in the developing world, </w:t>
      </w:r>
      <w:r w:rsidR="00DC6F66" w:rsidRPr="008B0EE1">
        <w:rPr>
          <w:rFonts w:ascii="Arial" w:hAnsi="Arial" w:cs="Arial"/>
          <w:color w:val="000000"/>
          <w:sz w:val="22"/>
          <w:szCs w:val="22"/>
        </w:rPr>
        <w:t>etc</w:t>
      </w:r>
      <w:r w:rsidR="00D9082B" w:rsidRPr="008B0EE1">
        <w:rPr>
          <w:rFonts w:ascii="Arial" w:hAnsi="Arial" w:cs="Arial"/>
          <w:color w:val="000000"/>
          <w:sz w:val="22"/>
          <w:szCs w:val="22"/>
        </w:rPr>
        <w:t>.</w:t>
      </w:r>
      <w:r w:rsidR="00477248" w:rsidRPr="008B0EE1">
        <w:rPr>
          <w:rFonts w:ascii="Arial" w:hAnsi="Arial" w:cs="Arial"/>
          <w:color w:val="000000"/>
          <w:sz w:val="22"/>
          <w:szCs w:val="22"/>
        </w:rPr>
        <w:t xml:space="preserve"> I will coordinate the 2016 biennial ISSFAL </w:t>
      </w:r>
      <w:r w:rsidR="00AB329D" w:rsidRPr="008B0EE1">
        <w:rPr>
          <w:rFonts w:ascii="Arial" w:hAnsi="Arial" w:cs="Arial"/>
          <w:color w:val="000000"/>
          <w:sz w:val="22"/>
          <w:szCs w:val="22"/>
        </w:rPr>
        <w:t xml:space="preserve">meeting in </w:t>
      </w:r>
      <w:r w:rsidR="00477248" w:rsidRPr="008B0EE1">
        <w:rPr>
          <w:rFonts w:ascii="Arial" w:hAnsi="Arial" w:cs="Arial"/>
          <w:color w:val="000000"/>
          <w:sz w:val="22"/>
          <w:szCs w:val="22"/>
        </w:rPr>
        <w:t xml:space="preserve">Cape Town, </w:t>
      </w:r>
      <w:r w:rsidR="00AB329D" w:rsidRPr="008B0EE1">
        <w:rPr>
          <w:rFonts w:ascii="Arial" w:hAnsi="Arial" w:cs="Arial"/>
          <w:color w:val="000000"/>
          <w:sz w:val="22"/>
          <w:szCs w:val="22"/>
        </w:rPr>
        <w:t>South Africa</w:t>
      </w:r>
      <w:r w:rsidR="00D9082B" w:rsidRPr="008B0EE1">
        <w:rPr>
          <w:rFonts w:ascii="Arial" w:hAnsi="Arial" w:cs="Arial"/>
          <w:color w:val="000000"/>
          <w:sz w:val="22"/>
          <w:szCs w:val="22"/>
        </w:rPr>
        <w:t xml:space="preserve">. This </w:t>
      </w:r>
      <w:r w:rsidR="00477248" w:rsidRPr="008B0EE1">
        <w:rPr>
          <w:rFonts w:ascii="Arial" w:hAnsi="Arial" w:cs="Arial"/>
          <w:color w:val="000000"/>
          <w:sz w:val="22"/>
          <w:szCs w:val="22"/>
        </w:rPr>
        <w:t>meeting will hopefully bring research on lipids and fatty acids close</w:t>
      </w:r>
      <w:r w:rsidR="00043AEB" w:rsidRPr="008B0EE1">
        <w:rPr>
          <w:rFonts w:ascii="Arial" w:hAnsi="Arial" w:cs="Arial"/>
          <w:color w:val="000000"/>
          <w:sz w:val="22"/>
          <w:szCs w:val="22"/>
        </w:rPr>
        <w:t>r</w:t>
      </w:r>
      <w:r w:rsidR="00477248" w:rsidRPr="008B0EE1">
        <w:rPr>
          <w:rFonts w:ascii="Arial" w:hAnsi="Arial" w:cs="Arial"/>
          <w:color w:val="000000"/>
          <w:sz w:val="22"/>
          <w:szCs w:val="22"/>
        </w:rPr>
        <w:t xml:space="preserve"> to people from the developing world and for the first time to Africa.</w:t>
      </w:r>
      <w:r w:rsidR="00AB329D" w:rsidRPr="008B0E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1AD4" w:rsidRPr="008B0EE1" w:rsidRDefault="003C4B40" w:rsidP="00FA3DED">
      <w:pPr>
        <w:pStyle w:val="NormalWeb"/>
        <w:rPr>
          <w:rFonts w:ascii="Arial" w:hAnsi="Arial" w:cs="Arial"/>
          <w:sz w:val="22"/>
          <w:szCs w:val="22"/>
        </w:rPr>
      </w:pPr>
      <w:r w:rsidRPr="008B0EE1">
        <w:rPr>
          <w:rFonts w:ascii="Arial" w:hAnsi="Arial" w:cs="Arial"/>
          <w:sz w:val="22"/>
          <w:szCs w:val="22"/>
        </w:rPr>
        <w:t xml:space="preserve">To </w:t>
      </w:r>
      <w:r w:rsidR="00FA3DED" w:rsidRPr="008B0EE1">
        <w:rPr>
          <w:rFonts w:ascii="Arial" w:hAnsi="Arial" w:cs="Arial"/>
          <w:sz w:val="22"/>
          <w:szCs w:val="22"/>
        </w:rPr>
        <w:t>summarize</w:t>
      </w:r>
      <w:r w:rsidRPr="008B0EE1">
        <w:rPr>
          <w:rFonts w:ascii="Arial" w:hAnsi="Arial" w:cs="Arial"/>
          <w:sz w:val="22"/>
          <w:szCs w:val="22"/>
        </w:rPr>
        <w:t>, ISSFAL is an impor</w:t>
      </w:r>
      <w:r w:rsidR="00695683" w:rsidRPr="008B0EE1">
        <w:rPr>
          <w:rFonts w:ascii="Arial" w:hAnsi="Arial" w:cs="Arial"/>
          <w:sz w:val="22"/>
          <w:szCs w:val="22"/>
        </w:rPr>
        <w:t xml:space="preserve">tant society that should </w:t>
      </w:r>
      <w:r w:rsidR="00C17A52" w:rsidRPr="008B0EE1">
        <w:rPr>
          <w:rFonts w:ascii="Arial" w:hAnsi="Arial" w:cs="Arial"/>
          <w:sz w:val="22"/>
          <w:szCs w:val="22"/>
        </w:rPr>
        <w:t xml:space="preserve">be seen as a leader in creating opportunities to present </w:t>
      </w:r>
      <w:r w:rsidRPr="008B0EE1">
        <w:rPr>
          <w:rFonts w:ascii="Arial" w:hAnsi="Arial" w:cs="Arial"/>
          <w:sz w:val="22"/>
          <w:szCs w:val="22"/>
        </w:rPr>
        <w:t xml:space="preserve">cutting edge research and </w:t>
      </w:r>
      <w:r w:rsidR="00043AEB" w:rsidRPr="008B0EE1">
        <w:rPr>
          <w:rFonts w:ascii="Arial" w:hAnsi="Arial" w:cs="Arial"/>
          <w:sz w:val="22"/>
          <w:szCs w:val="22"/>
        </w:rPr>
        <w:t>to</w:t>
      </w:r>
      <w:r w:rsidR="00C17A52" w:rsidRPr="008B0EE1">
        <w:rPr>
          <w:rFonts w:ascii="Arial" w:hAnsi="Arial" w:cs="Arial"/>
          <w:sz w:val="22"/>
          <w:szCs w:val="22"/>
        </w:rPr>
        <w:t xml:space="preserve"> </w:t>
      </w:r>
      <w:r w:rsidRPr="008B0EE1">
        <w:rPr>
          <w:rFonts w:ascii="Arial" w:hAnsi="Arial" w:cs="Arial"/>
          <w:sz w:val="22"/>
          <w:szCs w:val="22"/>
        </w:rPr>
        <w:t>educat</w:t>
      </w:r>
      <w:r w:rsidR="00043AEB" w:rsidRPr="008B0EE1">
        <w:rPr>
          <w:rFonts w:ascii="Arial" w:hAnsi="Arial" w:cs="Arial"/>
          <w:sz w:val="22"/>
          <w:szCs w:val="22"/>
        </w:rPr>
        <w:t>e</w:t>
      </w:r>
      <w:r w:rsidRPr="008B0EE1">
        <w:rPr>
          <w:rFonts w:ascii="Arial" w:hAnsi="Arial" w:cs="Arial"/>
          <w:sz w:val="22"/>
          <w:szCs w:val="22"/>
        </w:rPr>
        <w:t xml:space="preserve"> o</w:t>
      </w:r>
      <w:r w:rsidR="00C17A52" w:rsidRPr="008B0EE1">
        <w:rPr>
          <w:rFonts w:ascii="Arial" w:hAnsi="Arial" w:cs="Arial"/>
          <w:sz w:val="22"/>
          <w:szCs w:val="22"/>
        </w:rPr>
        <w:t>n</w:t>
      </w:r>
      <w:r w:rsidRPr="008B0EE1">
        <w:rPr>
          <w:rFonts w:ascii="Arial" w:hAnsi="Arial" w:cs="Arial"/>
          <w:sz w:val="22"/>
          <w:szCs w:val="22"/>
        </w:rPr>
        <w:t xml:space="preserve"> the role of </w:t>
      </w:r>
      <w:r w:rsidR="00477248" w:rsidRPr="008B0EE1">
        <w:rPr>
          <w:rFonts w:ascii="Arial" w:hAnsi="Arial" w:cs="Arial"/>
          <w:sz w:val="22"/>
          <w:szCs w:val="22"/>
        </w:rPr>
        <w:t xml:space="preserve">lipids and </w:t>
      </w:r>
      <w:r w:rsidRPr="008B0EE1">
        <w:rPr>
          <w:rFonts w:ascii="Arial" w:hAnsi="Arial" w:cs="Arial"/>
          <w:sz w:val="22"/>
          <w:szCs w:val="22"/>
        </w:rPr>
        <w:t xml:space="preserve">fatty acids in health and disease. I, Marius Smuts, believe that I can contribute to </w:t>
      </w:r>
      <w:r w:rsidR="00FA3DED" w:rsidRPr="008B0EE1">
        <w:rPr>
          <w:rFonts w:ascii="Arial" w:hAnsi="Arial" w:cs="Arial"/>
          <w:sz w:val="22"/>
          <w:szCs w:val="22"/>
        </w:rPr>
        <w:t>ISSFAL</w:t>
      </w:r>
      <w:r w:rsidR="001B4B72" w:rsidRPr="008B0EE1">
        <w:rPr>
          <w:rFonts w:ascii="Arial" w:hAnsi="Arial" w:cs="Arial"/>
          <w:sz w:val="22"/>
          <w:szCs w:val="22"/>
        </w:rPr>
        <w:t xml:space="preserve"> leadership </w:t>
      </w:r>
      <w:r w:rsidRPr="008B0EE1">
        <w:rPr>
          <w:rFonts w:ascii="Arial" w:hAnsi="Arial" w:cs="Arial"/>
          <w:sz w:val="22"/>
          <w:szCs w:val="22"/>
        </w:rPr>
        <w:t xml:space="preserve">and I am </w:t>
      </w:r>
      <w:r w:rsidR="00130F0E" w:rsidRPr="008B0EE1">
        <w:rPr>
          <w:rFonts w:ascii="Arial" w:hAnsi="Arial" w:cs="Arial"/>
          <w:sz w:val="22"/>
          <w:szCs w:val="22"/>
        </w:rPr>
        <w:t>thrilled</w:t>
      </w:r>
      <w:r w:rsidRPr="008B0EE1">
        <w:rPr>
          <w:rFonts w:ascii="Arial" w:hAnsi="Arial" w:cs="Arial"/>
          <w:sz w:val="22"/>
          <w:szCs w:val="22"/>
        </w:rPr>
        <w:t xml:space="preserve"> to be considered as a candidate for </w:t>
      </w:r>
      <w:r w:rsidR="00043AEB" w:rsidRPr="008B0EE1">
        <w:rPr>
          <w:rFonts w:ascii="Arial" w:hAnsi="Arial" w:cs="Arial"/>
          <w:sz w:val="22"/>
          <w:szCs w:val="22"/>
        </w:rPr>
        <w:t>Board of Directors</w:t>
      </w:r>
      <w:r w:rsidR="00FA3DED" w:rsidRPr="008B0EE1">
        <w:rPr>
          <w:rFonts w:ascii="Arial" w:hAnsi="Arial" w:cs="Arial"/>
          <w:sz w:val="22"/>
          <w:szCs w:val="22"/>
        </w:rPr>
        <w:t xml:space="preserve">. </w:t>
      </w:r>
    </w:p>
    <w:p w:rsidR="00043AEB" w:rsidRPr="008B0EE1" w:rsidRDefault="00043AEB" w:rsidP="00043AEB">
      <w:pPr>
        <w:pStyle w:val="PlainText"/>
        <w:rPr>
          <w:rFonts w:ascii="Arial" w:hAnsi="Arial" w:cs="Arial"/>
          <w:sz w:val="22"/>
          <w:szCs w:val="22"/>
        </w:rPr>
      </w:pPr>
      <w:r w:rsidRPr="008B0EE1">
        <w:rPr>
          <w:rFonts w:ascii="Arial" w:hAnsi="Arial" w:cs="Arial"/>
          <w:sz w:val="22"/>
          <w:szCs w:val="22"/>
        </w:rPr>
        <w:t>Professor Marius Smuts</w:t>
      </w:r>
    </w:p>
    <w:p w:rsidR="00043AEB" w:rsidRPr="008B0EE1" w:rsidRDefault="00043AEB" w:rsidP="00043AEB">
      <w:pPr>
        <w:pStyle w:val="NoSpacing"/>
        <w:rPr>
          <w:rFonts w:ascii="Arial" w:hAnsi="Arial" w:cs="Arial"/>
        </w:rPr>
      </w:pPr>
      <w:r w:rsidRPr="008B0EE1">
        <w:rPr>
          <w:rFonts w:ascii="Arial" w:hAnsi="Arial" w:cs="Arial"/>
        </w:rPr>
        <w:t>North-West University, South Africa</w:t>
      </w:r>
    </w:p>
    <w:p w:rsidR="00043AEB" w:rsidRPr="008B0EE1" w:rsidRDefault="00043AEB" w:rsidP="00043AEB">
      <w:pPr>
        <w:rPr>
          <w:rFonts w:ascii="Arial" w:hAnsi="Arial" w:cs="Arial"/>
          <w:b/>
          <w:sz w:val="22"/>
          <w:szCs w:val="22"/>
        </w:rPr>
      </w:pPr>
    </w:p>
    <w:p w:rsidR="00043AEB" w:rsidRPr="008B0EE1" w:rsidRDefault="00043AEB" w:rsidP="00043AEB">
      <w:pPr>
        <w:rPr>
          <w:rFonts w:ascii="Arial" w:hAnsi="Arial" w:cs="Arial"/>
          <w:b/>
          <w:sz w:val="22"/>
          <w:szCs w:val="22"/>
        </w:rPr>
      </w:pPr>
      <w:r w:rsidRPr="008B0EE1">
        <w:rPr>
          <w:rFonts w:ascii="Arial" w:hAnsi="Arial" w:cs="Arial"/>
          <w:b/>
          <w:sz w:val="22"/>
          <w:szCs w:val="22"/>
        </w:rPr>
        <w:t xml:space="preserve">My nomination is supported by: </w:t>
      </w:r>
    </w:p>
    <w:p w:rsidR="00043AEB" w:rsidRPr="008B0EE1" w:rsidRDefault="00043AEB" w:rsidP="00043A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EE1">
        <w:rPr>
          <w:rFonts w:ascii="Arial" w:hAnsi="Arial" w:cs="Arial"/>
          <w:sz w:val="22"/>
          <w:szCs w:val="22"/>
        </w:rPr>
        <w:t>Professor Susan Carlson, University of Kansas, USA</w:t>
      </w:r>
    </w:p>
    <w:p w:rsidR="00043AEB" w:rsidRPr="008B0EE1" w:rsidRDefault="00043AEB" w:rsidP="00043A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EE1">
        <w:rPr>
          <w:rFonts w:ascii="Arial" w:hAnsi="Arial" w:cs="Arial"/>
          <w:sz w:val="22"/>
          <w:szCs w:val="22"/>
        </w:rPr>
        <w:t>Professor  Philip Calder, University of Southampton, UK</w:t>
      </w:r>
    </w:p>
    <w:p w:rsidR="00043AEB" w:rsidRPr="008B0EE1" w:rsidRDefault="00043AEB" w:rsidP="00043AE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0EE1">
        <w:rPr>
          <w:rFonts w:ascii="Arial" w:hAnsi="Arial" w:cs="Arial"/>
          <w:lang w:val="en-US"/>
        </w:rPr>
        <w:t>Professor Berthold Koletzko, University of Munich, Germany</w:t>
      </w:r>
    </w:p>
    <w:p w:rsidR="00043AEB" w:rsidRPr="008B0EE1" w:rsidRDefault="00043AEB" w:rsidP="00043AEB">
      <w:pPr>
        <w:rPr>
          <w:rFonts w:ascii="Arial" w:hAnsi="Arial" w:cs="Arial"/>
          <w:sz w:val="22"/>
          <w:szCs w:val="22"/>
        </w:rPr>
      </w:pPr>
    </w:p>
    <w:p w:rsidR="00043AEB" w:rsidRPr="008B0EE1" w:rsidRDefault="00043AEB" w:rsidP="00FA3DED">
      <w:pPr>
        <w:pStyle w:val="NormalWeb"/>
        <w:rPr>
          <w:rFonts w:ascii="Arial" w:hAnsi="Arial" w:cs="Arial"/>
          <w:b/>
          <w:sz w:val="22"/>
          <w:szCs w:val="22"/>
        </w:rPr>
      </w:pPr>
    </w:p>
    <w:sectPr w:rsidR="00043AEB" w:rsidRPr="008B0EE1" w:rsidSect="00AA7340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C18"/>
    <w:multiLevelType w:val="multilevel"/>
    <w:tmpl w:val="9E76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75ABA"/>
    <w:multiLevelType w:val="hybridMultilevel"/>
    <w:tmpl w:val="98206A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36"/>
    <w:rsid w:val="00043AEB"/>
    <w:rsid w:val="00130F0E"/>
    <w:rsid w:val="00155595"/>
    <w:rsid w:val="001B4B72"/>
    <w:rsid w:val="0028487B"/>
    <w:rsid w:val="002B6E78"/>
    <w:rsid w:val="00304985"/>
    <w:rsid w:val="00396913"/>
    <w:rsid w:val="003C1467"/>
    <w:rsid w:val="003C4B40"/>
    <w:rsid w:val="00423392"/>
    <w:rsid w:val="00477248"/>
    <w:rsid w:val="005218C7"/>
    <w:rsid w:val="0065747D"/>
    <w:rsid w:val="00695683"/>
    <w:rsid w:val="008B0EE1"/>
    <w:rsid w:val="00AA7340"/>
    <w:rsid w:val="00AB329D"/>
    <w:rsid w:val="00B477D9"/>
    <w:rsid w:val="00B90910"/>
    <w:rsid w:val="00C00905"/>
    <w:rsid w:val="00C17A52"/>
    <w:rsid w:val="00C203CF"/>
    <w:rsid w:val="00D16284"/>
    <w:rsid w:val="00D9082B"/>
    <w:rsid w:val="00D91AD4"/>
    <w:rsid w:val="00DC6F66"/>
    <w:rsid w:val="00E21BE1"/>
    <w:rsid w:val="00E23B36"/>
    <w:rsid w:val="00E3693F"/>
    <w:rsid w:val="00FA3DED"/>
    <w:rsid w:val="00FB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B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65747D"/>
    <w:pPr>
      <w:pBdr>
        <w:bottom w:val="single" w:sz="6" w:space="0" w:color="000000"/>
      </w:pBdr>
      <w:spacing w:before="240" w:after="240"/>
      <w:outlineLvl w:val="0"/>
    </w:pPr>
    <w:rPr>
      <w:b/>
      <w:bCs/>
      <w:color w:val="000000"/>
      <w:kern w:val="36"/>
      <w:sz w:val="38"/>
      <w:szCs w:val="38"/>
    </w:rPr>
  </w:style>
  <w:style w:type="paragraph" w:styleId="Heading4">
    <w:name w:val="heading 4"/>
    <w:basedOn w:val="Normal"/>
    <w:qFormat/>
    <w:rsid w:val="0065747D"/>
    <w:pPr>
      <w:spacing w:before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47D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rsid w:val="0065747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049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AEB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AEB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43AEB"/>
    <w:rPr>
      <w:rFonts w:ascii="Calibri" w:eastAsia="Calibri" w:hAnsi="Calibri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043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526">
                      <w:marLeft w:val="0"/>
                      <w:marRight w:val="-2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995">
                          <w:marLeft w:val="-2145"/>
                          <w:marRight w:val="-21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838">
                              <w:marLeft w:val="2145"/>
                              <w:marRight w:val="21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9813">
                                  <w:marLeft w:val="2145"/>
                                  <w:marRight w:val="2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D85D-AC20-4337-ACC0-7A8E6264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Brigham Statement for Candidacy in 2004</vt:lpstr>
    </vt:vector>
  </TitlesOfParts>
  <Company>Private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Brigham Statement for Candidacy in 2004</dc:title>
  <dc:creator>Msmuts</dc:creator>
  <cp:lastModifiedBy>Peter.Clough</cp:lastModifiedBy>
  <cp:revision>3</cp:revision>
  <cp:lastPrinted>2010-09-15T14:17:00Z</cp:lastPrinted>
  <dcterms:created xsi:type="dcterms:W3CDTF">2012-12-19T15:54:00Z</dcterms:created>
  <dcterms:modified xsi:type="dcterms:W3CDTF">2012-12-19T16:02:00Z</dcterms:modified>
</cp:coreProperties>
</file>